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DF3FA" w14:textId="77777777" w:rsidR="002016BF" w:rsidRPr="002016BF" w:rsidRDefault="002016BF" w:rsidP="002016BF">
      <w:pPr>
        <w:spacing w:after="0" w:line="240" w:lineRule="auto"/>
        <w:rPr>
          <w:rFonts w:ascii="Times New Roman" w:eastAsia="Times New Roman" w:hAnsi="Times New Roman" w:cs="Times New Roman"/>
          <w:kern w:val="0"/>
          <w:lang w:eastAsia="nl-NL"/>
          <w14:ligatures w14:val="none"/>
        </w:rPr>
      </w:pPr>
      <w:r w:rsidRPr="002016BF">
        <w:rPr>
          <w:rFonts w:ascii="Aptos" w:eastAsia="Times New Roman" w:hAnsi="Aptos" w:cs="Times New Roman"/>
          <w:b/>
          <w:bCs/>
          <w:color w:val="212121"/>
          <w:kern w:val="0"/>
          <w:sz w:val="22"/>
          <w:szCs w:val="22"/>
          <w:lang w:eastAsia="nl-NL"/>
          <w14:ligatures w14:val="none"/>
        </w:rPr>
        <w:t>De zomer begint eerder dan mensen denken</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Veel mensen koppelen verhuizen automatisch aan de zomer. Logisch ook. Het voelt als een nieuw begin: langere dagen, beter weer, een frisse start na de vakantie. Wat ik alleen vaak zie, is dat mensen onderschatten hoeveel voorbereiding daaraan voorafgaat.</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 xml:space="preserve">Bij Bianca </w:t>
      </w:r>
      <w:proofErr w:type="spellStart"/>
      <w:r w:rsidRPr="002016BF">
        <w:rPr>
          <w:rFonts w:ascii="Aptos" w:eastAsia="Times New Roman" w:hAnsi="Aptos" w:cs="Times New Roman"/>
          <w:color w:val="212121"/>
          <w:kern w:val="0"/>
          <w:sz w:val="22"/>
          <w:szCs w:val="22"/>
          <w:lang w:eastAsia="nl-NL"/>
          <w14:ligatures w14:val="none"/>
        </w:rPr>
        <w:t>Combee</w:t>
      </w:r>
      <w:proofErr w:type="spellEnd"/>
      <w:r w:rsidRPr="002016BF">
        <w:rPr>
          <w:rFonts w:ascii="Aptos" w:eastAsia="Times New Roman" w:hAnsi="Aptos" w:cs="Times New Roman"/>
          <w:color w:val="212121"/>
          <w:kern w:val="0"/>
          <w:sz w:val="22"/>
          <w:szCs w:val="22"/>
          <w:lang w:eastAsia="nl-NL"/>
          <w14:ligatures w14:val="none"/>
        </w:rPr>
        <w:t xml:space="preserve"> </w:t>
      </w:r>
      <w:proofErr w:type="spellStart"/>
      <w:r w:rsidRPr="002016BF">
        <w:rPr>
          <w:rFonts w:ascii="Aptos" w:eastAsia="Times New Roman" w:hAnsi="Aptos" w:cs="Times New Roman"/>
          <w:color w:val="212121"/>
          <w:kern w:val="0"/>
          <w:sz w:val="22"/>
          <w:szCs w:val="22"/>
          <w:lang w:eastAsia="nl-NL"/>
          <w14:ligatures w14:val="none"/>
        </w:rPr>
        <w:t>Housing</w:t>
      </w:r>
      <w:proofErr w:type="spellEnd"/>
      <w:r w:rsidRPr="002016BF">
        <w:rPr>
          <w:rFonts w:ascii="Aptos" w:eastAsia="Times New Roman" w:hAnsi="Aptos" w:cs="Times New Roman"/>
          <w:color w:val="212121"/>
          <w:kern w:val="0"/>
          <w:sz w:val="22"/>
          <w:szCs w:val="22"/>
          <w:lang w:eastAsia="nl-NL"/>
          <w14:ligatures w14:val="none"/>
        </w:rPr>
        <w:t xml:space="preserve"> Service merken we ieder jaar hetzelfde patroon. Zodra de zomer dichterbij komt, ontstaat er ineens haast. Woningen moeten snel </w:t>
      </w:r>
      <w:proofErr w:type="spellStart"/>
      <w:r w:rsidRPr="002016BF">
        <w:rPr>
          <w:rFonts w:ascii="Aptos" w:eastAsia="Times New Roman" w:hAnsi="Aptos" w:cs="Times New Roman"/>
          <w:color w:val="212121"/>
          <w:kern w:val="0"/>
          <w:sz w:val="22"/>
          <w:szCs w:val="22"/>
          <w:lang w:eastAsia="nl-NL"/>
          <w14:ligatures w14:val="none"/>
        </w:rPr>
        <w:t>verkoopklaar</w:t>
      </w:r>
      <w:proofErr w:type="spellEnd"/>
      <w:r w:rsidRPr="002016BF">
        <w:rPr>
          <w:rFonts w:ascii="Aptos" w:eastAsia="Times New Roman" w:hAnsi="Aptos" w:cs="Times New Roman"/>
          <w:color w:val="212121"/>
          <w:kern w:val="0"/>
          <w:sz w:val="22"/>
          <w:szCs w:val="22"/>
          <w:lang w:eastAsia="nl-NL"/>
          <w14:ligatures w14:val="none"/>
        </w:rPr>
        <w:t xml:space="preserve"> worden gemaakt, fotografie moet ingepland worden, documenten moeten nog verzameld worden en keuzes die al maanden vooruitgeschoven zijn, moeten ineens nú genomen worden.</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Terwijl juist de periode vóór de zomer vaak het verschil maakt.</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Een woning goed verkopen draait namelijk niet alleen om online zetten en afwachten. Het begint veel eerder. Met kritisch kijken naar je woning. Wat oogt rommelig? Waar kan meer rust of ruimte gecreëerd worden? Welke kleine aanpassingen maken een woning direct aantrekkelijker? Juist in deze periode, waarin het daglicht mooier wordt en tuinen en balkons weer tot leven komen, presenteren woningen zich vaak op hun best.</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Daarnaast merken we dat veel kopers al ruim vóór de zomer actief beginnen met oriënteren. Mensen willen bezichtigen voordat vakanties starten, financieringen rond hebben of juist na de zomer direct kunnen schakelen. De markt wacht dus niet tot juli of augustus.</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Wat ik interessant vind, is dat veel mensen denken dat ze “nog tijd genoeg hebben”, terwijl de praktijk meestal anders loopt. Een verhuizing begint vaak niet met een verhuisdoos, maar met een eerste gesprek of simpelweg het serieus onderzoeken van de mogelijkheden.</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Dat betekent niet dat iedereen direct moet verkopen. Maar wie plannen heeft, doet er verstandig aan om eerder in beweging te komen dan vaak gedacht wordt. Rust in het proces zorgt uiteindelijk bijna altijd voor betere keuzes én een betere presentatie van de woning.</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De zomer lijkt misschien nog ver weg, maar op de woningmarkt begint die periode vaak eerder dan mensen denken.</w:t>
      </w:r>
      <w:r w:rsidRPr="002016BF">
        <w:rPr>
          <w:rFonts w:ascii="Aptos" w:eastAsia="Times New Roman" w:hAnsi="Aptos" w:cs="Times New Roman"/>
          <w:color w:val="212121"/>
          <w:kern w:val="0"/>
          <w:sz w:val="22"/>
          <w:szCs w:val="22"/>
          <w:lang w:eastAsia="nl-NL"/>
          <w14:ligatures w14:val="none"/>
        </w:rPr>
        <w:br/>
      </w:r>
      <w:r w:rsidRPr="002016BF">
        <w:rPr>
          <w:rFonts w:ascii="Aptos" w:eastAsia="Times New Roman" w:hAnsi="Aptos" w:cs="Times New Roman"/>
          <w:color w:val="212121"/>
          <w:kern w:val="0"/>
          <w:sz w:val="22"/>
          <w:szCs w:val="22"/>
          <w:lang w:eastAsia="nl-NL"/>
          <w14:ligatures w14:val="none"/>
        </w:rPr>
        <w:br/>
        <w:t>En juist een goede voorbereiding maakt uiteindelijk het verschil tussen zomaar verhuizen en echt goed verkopen.</w:t>
      </w:r>
    </w:p>
    <w:p w14:paraId="76FC7E1C" w14:textId="77777777" w:rsidR="00A766C8" w:rsidRDefault="00A766C8"/>
    <w:sectPr w:rsidR="00A766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BF"/>
    <w:rsid w:val="002016BF"/>
    <w:rsid w:val="009C0F90"/>
    <w:rsid w:val="00A766C8"/>
    <w:rsid w:val="00E43B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AA0142"/>
  <w15:chartTrackingRefBased/>
  <w15:docId w15:val="{ADB6799C-EF74-464C-B26A-C1627177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1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1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16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16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16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16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16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16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16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16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16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16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16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16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16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16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16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16BF"/>
    <w:rPr>
      <w:rFonts w:eastAsiaTheme="majorEastAsia" w:cstheme="majorBidi"/>
      <w:color w:val="272727" w:themeColor="text1" w:themeTint="D8"/>
    </w:rPr>
  </w:style>
  <w:style w:type="paragraph" w:styleId="Titel">
    <w:name w:val="Title"/>
    <w:basedOn w:val="Standaard"/>
    <w:next w:val="Standaard"/>
    <w:link w:val="TitelChar"/>
    <w:uiPriority w:val="10"/>
    <w:qFormat/>
    <w:rsid w:val="00201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16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16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16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16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16BF"/>
    <w:rPr>
      <w:i/>
      <w:iCs/>
      <w:color w:val="404040" w:themeColor="text1" w:themeTint="BF"/>
    </w:rPr>
  </w:style>
  <w:style w:type="paragraph" w:styleId="Lijstalinea">
    <w:name w:val="List Paragraph"/>
    <w:basedOn w:val="Standaard"/>
    <w:uiPriority w:val="34"/>
    <w:qFormat/>
    <w:rsid w:val="002016BF"/>
    <w:pPr>
      <w:ind w:left="720"/>
      <w:contextualSpacing/>
    </w:pPr>
  </w:style>
  <w:style w:type="character" w:styleId="Intensievebenadrukking">
    <w:name w:val="Intense Emphasis"/>
    <w:basedOn w:val="Standaardalinea-lettertype"/>
    <w:uiPriority w:val="21"/>
    <w:qFormat/>
    <w:rsid w:val="002016BF"/>
    <w:rPr>
      <w:i/>
      <w:iCs/>
      <w:color w:val="0F4761" w:themeColor="accent1" w:themeShade="BF"/>
    </w:rPr>
  </w:style>
  <w:style w:type="paragraph" w:styleId="Duidelijkcitaat">
    <w:name w:val="Intense Quote"/>
    <w:basedOn w:val="Standaard"/>
    <w:next w:val="Standaard"/>
    <w:link w:val="DuidelijkcitaatChar"/>
    <w:uiPriority w:val="30"/>
    <w:qFormat/>
    <w:rsid w:val="00201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16BF"/>
    <w:rPr>
      <w:i/>
      <w:iCs/>
      <w:color w:val="0F4761" w:themeColor="accent1" w:themeShade="BF"/>
    </w:rPr>
  </w:style>
  <w:style w:type="character" w:styleId="Intensieveverwijzing">
    <w:name w:val="Intense Reference"/>
    <w:basedOn w:val="Standaardalinea-lettertype"/>
    <w:uiPriority w:val="32"/>
    <w:qFormat/>
    <w:rsid w:val="002016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1814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Roldaan</dc:creator>
  <cp:keywords/>
  <dc:description/>
  <cp:lastModifiedBy>Lisanne Roldaan</cp:lastModifiedBy>
  <cp:revision>1</cp:revision>
  <dcterms:created xsi:type="dcterms:W3CDTF">2026-05-21T13:13:00Z</dcterms:created>
  <dcterms:modified xsi:type="dcterms:W3CDTF">2026-05-21T13:15:00Z</dcterms:modified>
</cp:coreProperties>
</file>